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14E" w:rsidRPr="00AC4CE6" w:rsidRDefault="008B014E" w:rsidP="008B014E">
      <w:pPr>
        <w:pStyle w:val="2"/>
        <w:numPr>
          <w:ilvl w:val="0"/>
          <w:numId w:val="3"/>
        </w:numPr>
        <w:tabs>
          <w:tab w:val="left" w:pos="1134"/>
        </w:tabs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приложение 16 изложить в следующей редакции:</w:t>
      </w:r>
    </w:p>
    <w:p w:rsidR="008B014E" w:rsidRDefault="008B014E" w:rsidP="008B014E">
      <w:pPr>
        <w:jc w:val="right"/>
      </w:pPr>
    </w:p>
    <w:p w:rsidR="008B014E" w:rsidRPr="00AC4CE6" w:rsidRDefault="008B014E" w:rsidP="008B014E">
      <w:pPr>
        <w:spacing w:line="240" w:lineRule="exact"/>
        <w:ind w:left="4253"/>
        <w:jc w:val="right"/>
        <w:rPr>
          <w:sz w:val="28"/>
          <w:szCs w:val="28"/>
        </w:rPr>
      </w:pPr>
      <w:r w:rsidRPr="00AC4CE6">
        <w:rPr>
          <w:sz w:val="28"/>
          <w:szCs w:val="28"/>
        </w:rPr>
        <w:t xml:space="preserve">«Приложение </w:t>
      </w:r>
      <w:r>
        <w:rPr>
          <w:sz w:val="28"/>
          <w:szCs w:val="28"/>
        </w:rPr>
        <w:t>16</w:t>
      </w:r>
    </w:p>
    <w:p w:rsidR="008B014E" w:rsidRPr="00AC4CE6" w:rsidRDefault="008B014E" w:rsidP="008B014E">
      <w:pPr>
        <w:spacing w:line="240" w:lineRule="exact"/>
        <w:ind w:left="4253"/>
        <w:jc w:val="right"/>
        <w:rPr>
          <w:sz w:val="28"/>
          <w:szCs w:val="28"/>
        </w:rPr>
      </w:pPr>
      <w:r w:rsidRPr="00AC4CE6">
        <w:rPr>
          <w:sz w:val="28"/>
          <w:szCs w:val="28"/>
        </w:rPr>
        <w:t>к Закону Чеченской Республики «О республиканском бюджете на 2021 год и на плановый период 2022 и 2023 годов»</w:t>
      </w:r>
    </w:p>
    <w:p w:rsidR="008B014E" w:rsidRDefault="008B014E" w:rsidP="008B014E">
      <w:pPr>
        <w:jc w:val="right"/>
      </w:pPr>
    </w:p>
    <w:p w:rsidR="008B014E" w:rsidRPr="00B95169" w:rsidRDefault="008B014E" w:rsidP="008B014E">
      <w:pPr>
        <w:spacing w:line="240" w:lineRule="exact"/>
        <w:jc w:val="center"/>
        <w:rPr>
          <w:color w:val="22272F"/>
          <w:sz w:val="28"/>
          <w:szCs w:val="28"/>
          <w:shd w:val="clear" w:color="auto" w:fill="FFFFFF"/>
        </w:rPr>
      </w:pPr>
      <w:r w:rsidRPr="00B95169">
        <w:rPr>
          <w:color w:val="22272F"/>
          <w:sz w:val="28"/>
          <w:szCs w:val="28"/>
          <w:shd w:val="clear" w:color="auto" w:fill="FFFFFF"/>
        </w:rPr>
        <w:t>Распределение</w:t>
      </w:r>
    </w:p>
    <w:p w:rsidR="008B014E" w:rsidRPr="00B95169" w:rsidRDefault="008B014E" w:rsidP="008B014E">
      <w:pPr>
        <w:spacing w:line="240" w:lineRule="exact"/>
        <w:jc w:val="center"/>
        <w:rPr>
          <w:sz w:val="28"/>
          <w:szCs w:val="28"/>
        </w:rPr>
      </w:pPr>
      <w:r w:rsidRPr="00B95169">
        <w:rPr>
          <w:color w:val="22272F"/>
          <w:sz w:val="28"/>
          <w:szCs w:val="28"/>
          <w:shd w:val="clear" w:color="auto" w:fill="FFFFFF"/>
        </w:rPr>
        <w:t>бюджетных ассигнований республиканского бюджета на 2021 год по целевым статьям (государственным программам и непрограммным направлениям деятельности), группам видов расходов, разделам, подразделам классификации расходов бюджетов</w:t>
      </w:r>
    </w:p>
    <w:p w:rsidR="008B014E" w:rsidRDefault="008B014E" w:rsidP="008B014E">
      <w:pPr>
        <w:jc w:val="right"/>
      </w:pPr>
    </w:p>
    <w:p w:rsidR="008B014E" w:rsidRDefault="008B014E" w:rsidP="008B014E">
      <w:pPr>
        <w:jc w:val="right"/>
      </w:pPr>
      <w:r w:rsidRPr="00AC4CE6">
        <w:t>(тыс. рублей)</w:t>
      </w:r>
    </w:p>
    <w:tbl>
      <w:tblPr>
        <w:tblW w:w="1017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1293"/>
        <w:gridCol w:w="659"/>
        <w:gridCol w:w="567"/>
        <w:gridCol w:w="567"/>
        <w:gridCol w:w="1564"/>
      </w:tblGrid>
      <w:tr w:rsidR="008B014E" w:rsidRPr="00DF5A37" w:rsidTr="004713CB">
        <w:trPr>
          <w:trHeight w:val="20"/>
        </w:trPr>
        <w:tc>
          <w:tcPr>
            <w:tcW w:w="5529" w:type="dxa"/>
            <w:vMerge w:val="restart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Наименование</w:t>
            </w:r>
          </w:p>
        </w:tc>
        <w:tc>
          <w:tcPr>
            <w:tcW w:w="3086" w:type="dxa"/>
            <w:gridSpan w:val="4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Код</w:t>
            </w:r>
          </w:p>
        </w:tc>
        <w:tc>
          <w:tcPr>
            <w:tcW w:w="1564" w:type="dxa"/>
            <w:vMerge w:val="restart"/>
            <w:shd w:val="clear" w:color="auto" w:fill="auto"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Сумма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vMerge/>
            <w:vAlign w:val="center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целевая статья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вид расхода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подраздел</w:t>
            </w:r>
          </w:p>
        </w:tc>
        <w:tc>
          <w:tcPr>
            <w:tcW w:w="1564" w:type="dxa"/>
            <w:vMerge/>
            <w:vAlign w:val="center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noWrap/>
            <w:vAlign w:val="bottom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0100000000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15 055 347,0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2 481 305,0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68 060,5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0110258430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10 390,9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0110258430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10 390,9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0110258430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10 390,9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0110258430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10 390,9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0110260820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57 669,6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0110260820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57 669,6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0110260820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57 669,6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0110260820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57 669,6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0110500000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74 752,7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 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0110552160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1 705,8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0110552160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1 705,8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0110552160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1 705,8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0110552160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1 705,8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0110560880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22 311,0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0110560880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22 311,0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0110560880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22 311,0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0110560880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22 311,0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0110560890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50 735,9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0110560890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50 735,9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0110560890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50 735,9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0110560890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50 735,9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0110600000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123 261,5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0110660810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77 090,5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0110660810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77 090,5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0110660810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77 090,5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Стационарная медицинская помощь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0110660810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77 090,5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0110661740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37 127,9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0110661740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37 127,9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0110661740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37 127,9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Стационарная медицинская помощь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0110661740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37 127,9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01106R2020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9 043,1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01106R2020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9 043,1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01106R2020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9 043,1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Стационарная медицинская помощь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01106R2020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9 043,1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0110700000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30 923,2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0110761790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0110761790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0110761790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0110761790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01107R2020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7 923,2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01107R2020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339,9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01107R2020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339,9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01107R2020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339,9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01107R2020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7 583,2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01107R2020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7 583,2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01107R2020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7 583,2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0110800000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0110860830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0110860830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0110860830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Стационарная медицинская помощь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0110860830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25 427,4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01111R4020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25 427,4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01111R4020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25 427,4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01111R4020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25 427,4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01111R4020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25 427,4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0111300000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64 929,5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0111361730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38 129,5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0111361730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38 129,5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0111361730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38 129,5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Стационарная медицинская помощь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0111361730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38 129,5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0111362790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26 800,0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0111362790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26 800,0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0111362790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26 800,0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Стационарная медицинская помощь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0111362790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26 800,0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"Развитие первичной медико-санитарной и специализированной медицинской  помощи детям"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0111400000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0111462800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0111462800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0111462800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0111462800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0111500000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1 008 375,5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0111551610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97 701,8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0111551610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97 701,8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0111551610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97 701,8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0111551610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97 701,8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0111554600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264 494,7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0111554600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264 494,7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0111554600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264 494,7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0111554600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264 494,7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0111561610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392 179,0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0111561610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392 179,0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0111561610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392 179,0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0111561610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392 179,0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0111561630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254 000,0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0111561630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254 000,0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0111561630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254 000,0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0111561630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254 000,0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0111600000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17 847,7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Развитие паллиативной медицинской помощи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01116R2010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17 847,7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01116R2010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17 847,7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01116R2010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17 847,7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01116R2010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17 847,7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"Модернизация первичного звена здравоохранения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0111800000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458 631,6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Cофинансирование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01118R3650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458 631,6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01118R3650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16 287,5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01118R3650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16 287,5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01118R3650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16 287,5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01118R3650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442 344,1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01118R3650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442 344,1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01118R3650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442 344,1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383 478,5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011N15191Q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327 678,5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011N15191Q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327 678,5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011N15191Q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327 678,5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011N15191Q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327 678,5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011N15554Q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55 800,0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011N15554Q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55 800,0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011N15554Q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55 800,0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Скорая медицинская помощь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011N15554Q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55 800,0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91 213,3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011N25192Q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69 024,0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011N25192Q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69 024,0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011N25192Q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69 024,0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Стационарная медицинская помощь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011N25192Q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69 024,0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011N25586Q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22 189,3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011N25586Q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22 189,3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011N25586Q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22 189,3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011N25586Q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22 189,3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"Борьба с онкологическими заболеваниями"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011N300000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123 327,5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011N35190Q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123 327,5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011N35190Q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123 327,5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011N35190Q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123 327,5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Стационарная медицинская помощь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011N35190Q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123 327,5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"Старшее поколение"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011P300000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76,3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011P35468Q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76,3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011P35468Q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76,3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011P35468Q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76,3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011P35468Q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76,3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12 281 719,6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44 378,7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0130159800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1 598,3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0130159800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1 009,8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0130159800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1 009,8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0130159800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1 009,8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0130159800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588,5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0130159800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588,5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0130159800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588,5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42 780,4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42 314,8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42 314,8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42 314,8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453,6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453,6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453,6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2 301 777,1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2 301 777,1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145 548,6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145 548,6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Скорая медицинская помощь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22 722,2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122 826,4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93 373,4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93 373,4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Скорая медицинская помощь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4 824,5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88 549,0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2 057 725,5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122 703,2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Среднее профессиональное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122 703,2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1 935 022,4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Стационарная медицинская помощь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1 109 384,6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408 197,6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Медицинская помощь в дневных стационарах всех типов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28 822,2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Санаторно-оздоровительная помощь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73 448,1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163 342,9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151 827,0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5 129,5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5 129,5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5 129,5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0130500000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459 366,7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0130540090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19 720,5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0130540090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19 720,5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0130540090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19 720,5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0130540090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19 720,5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0130560200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110 772,3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0130560200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40 772,3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0130560200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40 772,3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0130560200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40 772,3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0130560200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0130560200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0130560200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в области здравоохранения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0130560850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328 873,8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0130560850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328 873,8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0130560850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328 873,8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0130560850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328 873,8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0130700000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9 030 339,4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0130760750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9 030 339,4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0130760750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9 030 339,4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0130760750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9 030 339,4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0130760750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9 030 339,4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0130800000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7 891,5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0130890000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7 891,5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0130890000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6 402,9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0130890000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6 402,9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0130890000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6 402,9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0130890000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1 488,6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0130890000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1 488,6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0130890000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1 488,6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Основное мероприятие "Дополнительное финансовое обеспечение медицинских организаций в условиях чрезвычайной ситуации и (или) при возникновении угрозы </w:t>
            </w:r>
            <w:r w:rsidRPr="00DF5A37">
              <w:rPr>
                <w:sz w:val="19"/>
                <w:szCs w:val="19"/>
              </w:rPr>
              <w:lastRenderedPageBreak/>
              <w:t>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0130900000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437 966,3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0130958410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437 966,3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0130958410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437 966,3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0130958410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437 966,3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0130958410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437 966,3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кадровых ресурсов в здравоохранении"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170 570,5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2 165,0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0150260950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2 165,0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0150260950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2 165,0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0150260950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2 165,0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0150260950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2 165,0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0150300000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168 405,5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0150360740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47 155,5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0150360740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28 614,0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0150360740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28 614,0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0150360740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28 614,0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0150360740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18 541,5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0150360740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18 541,5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Стационарная медицинская помощь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0150360740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1 068,0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0150360740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17 041,5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Санаторно-оздоровительная помощь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0150360740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0150360740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328,0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01503R1380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121 250,0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01503R1380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121 250,0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01503R1380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121 250,0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01503R1380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121 250,0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"Информационные технологии"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0170000000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121 751,9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017N700000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121 751,9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017N75114Q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121 751,9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017N75114Q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121 751,9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017N75114Q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121 751,9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017N75114Q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121 751,9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0200000000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40 398 944,1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системы дошкольного образования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0210000000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1 233 884,6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Основное мероприятие "Содействие развитию дошкольного образования"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0210100000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71 160,2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0210140090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7 989,5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0210140090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7 989,5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0210140090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7 989,5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Дошкольное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0210140090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7 989,5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0210160200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63 170,7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0210160200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63 170,7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0210160200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63 170,7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Дошкольное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0210160200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63 170,7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"Содействие занятости"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021P200000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1 162 724,4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021P25232Q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1 162 724,4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021P25232Q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1 162 724,4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021P25232Q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1 162 724,4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Дошкольное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021P25232Q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1 162 724,4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0230000000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129 008,6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0230100000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129 008,6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0230163140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129 008,6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0230163140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19 308,4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0230163140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19 308,4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0230163140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19 308,4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0230163140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109 700,2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0230163140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109 700,2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0230163140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109 700,2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21 594 797,3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55 114,0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0240159900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10 033,6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0240159900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5 799,5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0240159900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5 799,5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0240159900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5 799,5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0240159900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4 234,1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0240159900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4 234,1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0240159900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4 234,1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</w:t>
            </w:r>
            <w:r w:rsidRPr="00DF5A37">
              <w:rPr>
                <w:sz w:val="19"/>
                <w:szCs w:val="19"/>
              </w:rPr>
              <w:lastRenderedPageBreak/>
              <w:t>надзору и контролю за соблюдением законодательства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0240163110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0240163110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0240163110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0240163110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44 760,4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38 194,5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38 194,5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38 194,5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308,0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308,0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308,0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6 257,9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6 257,9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6 257,9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292 421,8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292 421,8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155 350,7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74 443,2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Фундаментальные исследования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74 443,2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80 907,5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Прикладные научные исследования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29 610,1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51 297,4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33 210,7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7 850,4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Фундаментальные исследования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7 850,4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25 360,3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Прикладные научные исследования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1 187,6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24 172,7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10 800,0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10 800,0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Фундаментальные исследования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10 800,0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88 582,4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88 582,4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34 977,1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53 605,2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4 478,1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1 533,0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Фундаментальные исследования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1 533,0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2 945,1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2 945,1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18 161 674,6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0240341170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14 676 791,7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0240341170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14 676 791,7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0240341170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14 676 791,7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0240341170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14 676 791,7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Оказание мер социальной поддержки педагогическим работникам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0240341180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298 922,1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0240341180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298 922,1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0240341180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298 922,1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0240341180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298 922,1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0240353030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1 008 451,1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0240353030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984 702,6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0240353030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984 702,6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0240353030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984 702,6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0240353030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23 748,5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0240353030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23 748,5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0240353030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23 748,5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негосударственных общеобразовательных организаций имеющих государственную аккредитацию по общеобразовательным программам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0240363180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14 311,0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0240363180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14 311,0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0240363180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14 311,0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0240363180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14 311,0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629 126,2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629 126,2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629 126,2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629 126,2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02403R3040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1 534 072,4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02403R3040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1 509 857,9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02403R3040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1 509 857,9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02403R3040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1 509 857,9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02403R3040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24 214,5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02403R3040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24 214,5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02403R3040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24 214,5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"Содействие развитию общего образования"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0240400000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814 713,3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0240463070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171 568,4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0240463070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171 568,4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0240463070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171 568,4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0240463070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147 746,6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Прикладные научные исследования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0240463070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0240463070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13 821,8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Модернизация систем общего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0240463340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633 144,9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0240463340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633 144,9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0240463340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633 144,9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0240463340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633 144,9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0240463380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0240463380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0240463380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0240463380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710 647,6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0240541120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13 368,1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0240541120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13 368,1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0240541120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13 368,1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0240541120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13 368,1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0240541140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8 785,7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0240541140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8 785,7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0240541140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8 785,7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0240541140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8 785,7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147 980,0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73 980,0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73 980,0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73 980,0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74 000,0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74 000,0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74 000,0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0240563070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171 624,7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0240563070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158 487,4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0240563070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158 487,4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0240563070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66 334,9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Среднее профессиональное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0240563070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10 826,1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0240563070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81 326,4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0240563070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13 137,3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0240563070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13 137,3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0240563070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13 137,3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Поощрение лучших учителей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0240563100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8 400,0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0240563100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8 400,0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0240563100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8 400,0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0240563100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8 400,0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Субсидии творческим союзам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0240563150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12 800,0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0240563150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12 800,0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0240563150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12 800,0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0240563150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12 800,0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0240563170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312 250,0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0240563170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312 250,0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0240563170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312 250,0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0240563170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312 250,0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0240563310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565,6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0240563310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565,6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0240563310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565,6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0240563310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565,6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0240563320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34 873,5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0240563320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34 873,5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0240563320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34 873,5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0240563320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34 873,5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0240600000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поддержка талантливой молодежи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0240663120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0240663120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0240663120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0240663120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0240663120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306,0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0240663120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306,0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0240663120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306,0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0240700000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31 635,3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по подготовке национальных кадров за рубежом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0240763130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31 635,3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0240763130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31 635,3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0240763130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31 635,3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0240763130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31 635,3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0240800000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198 833,3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предоставления образовательных услуг в системе персонифицированного финансирования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0240863250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9 872,2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0240863250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9 872,2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0240863250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9 872,2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0240863250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9 872,2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0240890000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188 961,1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0240890000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188 961,1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0240890000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188 961,1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0240890000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188 961,1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0240900000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1 104 049,7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Оказание мер социальной поддержки педагогическим работникам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0240941180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6 095,2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0240941180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6 095,2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0240941180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6 095,2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Среднее профессиональное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0240941180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6 095,2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0240990000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1 097 954,5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0240990000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1 097 954,5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0240990000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1 097 954,5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Среднее профессиональное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0240990000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1 097 954,5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Ведомственная целевая программа "Развитие современных механизмов и технологий дошкольного и общего образования"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0241200000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225 197,7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02412R2550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190 197,7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02412R2550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190 197,7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02412R2550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190 197,7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02412R2550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190 197,7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02412R2560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02412R2560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02412R2560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02412R2560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10 019 715,8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26 177,3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26 177,3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DF5A37">
              <w:rPr>
                <w:sz w:val="19"/>
                <w:szCs w:val="19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0250190000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12 208,3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12 208,3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12 208,3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13 953,6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13 953,6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13 953,6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9 993 538,6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0250241150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8 191 631,9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0250241150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8 191 631,9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0250241150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8 191 631,9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Дошкольное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0250241150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8 191 631,9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Оказание мер социальной поддержки педагогическим работникам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0250241180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82 516,3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0250241180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77 418,7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0250241180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77 418,7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Дошкольное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0250241180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77 418,7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0250241180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5 097,6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0250241180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5 097,6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Дошкольное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0250241180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5 097,6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0250263160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485 557,3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0250263160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485 557,3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0250263160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485 557,3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0250263160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485 557,3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0250263370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62 087,4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0250263370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62 087,4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0250263370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62 087,4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0250263370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62 087,4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1 171 745,7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13 138,7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13 138,7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13 138,7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200 368,9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200 368,9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Дошкольное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193 608,3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6 760,7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957 029,3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957 029,3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Дошкольное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957 029,3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1 208,7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1 208,7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1 208,7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Подпрограмма "Развитие системы профессионального образования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0280000000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20 491,8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028E600000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20 491,8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028E65177Q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20 491,8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028E65177Q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20 491,8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028E65177Q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20 491,8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Среднее профессиональное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028E65177Q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20 491,8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6 413 416,9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"Современная школа"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6 174 579,7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029E15169Q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114 517,7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029E15169Q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114 517,7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029E15169Q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114 517,7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029E15169Q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114 517,7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детских технопарков "Кванториум"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029E15173Q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21 361,8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029E15173Q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21 361,8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029E15173Q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21 361,8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029E15173Q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21 361,8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029E15187Q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7 355,8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029E15187Q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7 355,8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029E15187Q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7 355,8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029E15187Q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7 355,8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029E15481Q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11 024,9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029E15481Q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11 024,9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029E15481Q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11 024,9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029E15481Q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11 024,9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029E15490Q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5 605 716,2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029E15490Q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5 605 716,2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029E15490Q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5 605 716,2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029E15490Q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5 605 716,2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новых мест в общеобразовательных организациях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029E15520Q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414 603,4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029E15520Q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414 603,4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029E15520Q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414 603,4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029E15520Q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414 603,4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"Успех каждого ребенка"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41 581,3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029E25097Q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41 581,3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029E25097Q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41 581,3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029E25097Q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41 581,3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029E25097Q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41 581,3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"Цифровая образовательная среда"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029E400000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193 754,4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029E45210Q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193 754,4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029E45210Q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193 754,4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029E45210Q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193 754,4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029E45210Q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193 754,4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"Социальная активность"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029E800000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3 501,4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"Регион добрых дел"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029E85412Q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3 501,4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029E85412Q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3 501,4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029E85412Q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3 501,4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029E85412Q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3 501,4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"Реализация мероприятий в области развития образования в рамках реализации подпрограммы "Социально-экономическое развитие Чеченской Республики на2016-2025 годы" государственной программы Российской Федерации "Развитие Северо-Кавказского федерального округа" на период до 2025 года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02А0000000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987 629,2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02А0100000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987 629,2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 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02А01R5230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987 629,2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02А01R5230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987 629,2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02А01R5230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987 629,2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02А01R5230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987 629,2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0300000000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32 815 398,6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0310000000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284 647,2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0310100000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284 647,2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по проведению оздоровительной кампании детей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0310164790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284 647,2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0310164790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284 647,2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0310164790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284 647,2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Молодежная политика и оздоровление детей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0310164790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284 647,2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0320000000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188 703,9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0320100000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188 703,9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0320141110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103 533,9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0320141110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103 533,9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0320141110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103 533,9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0320141110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103 533,9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03201R0820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85 170,0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03201R0820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85 170,0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03201R0820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85 170,0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03201R0820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85 170,0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3 383 369,9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10 460,5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10 460,5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10 460,5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10 460,5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10 460,5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106 117,8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106 117,8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106 117,8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106 117,8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106 117,8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38 074,0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1 677,0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1 677,0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1 677,0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1 677,0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Организация общественных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24 635,1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24 635,1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24 635,1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24 635,1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5 144,2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5 144,2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5 144,2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5 144,2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адаптация безработных граждан на рынке труда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363,8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363,8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363,8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363,8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Профессиональное обучение безработных граждан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5 520,7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5 520,7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5 520,7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5 520,7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Профессиональная ориентация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0350364700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490,3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0350364700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490,3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0350364700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490,3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0350364700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490,3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0350400000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3 228 717,6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Субвенции на социальные выплаты безработным гражданам в соответствии с Законом Российской Федерации от 19 апреля 1991 года N 1032-I "О занятости населения в Российской Федерации"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0350452900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3 228 717,6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0350452900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49 967,7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0350452900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49 967,7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0350452900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38 017,8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0350452900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11 949,9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0350452900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3 135 667,3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0350452900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3 135 667,3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0350452900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3 135 667,3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0350452900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14 106,8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0350452900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14 106,8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Пенсионное обеспечение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0350452900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14 106,8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0350452900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28 975,8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0350452900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28 975,8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0350452900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28 975,8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28 943 762,6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88 756,6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Оплата взносов на капитальный ремонт жилых помещений детям-сиротам и детям, оставшимся без попечения родителей.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0360141270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3 047,6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0360141270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3 047,6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0360141270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3 047,6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0360141270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3 047,6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85 709,0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70 203,7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70 203,7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70 203,7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54,6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54,6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54,6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15 450,7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15 450,7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15 450,7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1 715 741,7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обслуживание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1 685 741,7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113 600,3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113 600,3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обслуживание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6 778,2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106 822,0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20 605,3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20 605,3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обслуживание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3 059,0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17 546,4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1 551 342,6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1 551 342,6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обслуживание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1 551 070,6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271,9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193,5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193,5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193,5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16 421 447,5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Ежемесячное пособие на ребенка 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0360341020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1 180 969,2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0360341020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15 378,3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0360341020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15 378,3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0360341020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15 378,3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0360341020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1 165 590,9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0360341020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1 165 590,9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0360341020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1 165 590,9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Субвенции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 Федеральным законом от 19 мая 1995 года N 81-ФЗ "О государственных пособиях гражданам, имеющим детей"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0360352700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4 147,5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0360352700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4 147,5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0360352700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4 147,5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0360352700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4 147,5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0360353800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6 312 724,2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0360353800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35 338,3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0360353800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35 338,3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0360353800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35 338,3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0360353800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6 277 385,9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0360353800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6 277 385,9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0360353800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6 277 385,9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Оплата почтовых услуг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0360363020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7 020,0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0360363020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7 020,0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0360363020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7 020,0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0360363020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7 020,0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03603R3020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8 916 586,6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03603R3020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8 916 586,6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03603R3020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8 916 586,6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03603R3020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8 916 586,6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568 388,9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46 816,8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648,2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648,2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648,2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46 168,6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46 168,6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46 168,6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368 107,3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5 096,7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5 096,7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5 096,7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363 010,6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363 010,6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363 010,6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520,2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513,0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513,0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513,0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Оказание других видов социальной помощи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2 036,5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2 036,5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2 036,5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2 036,5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789,2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789,2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789,2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в области социальной политики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0360441220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0360441220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0360441220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0360441220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</w:t>
            </w:r>
            <w:r w:rsidRPr="00DF5A37">
              <w:rPr>
                <w:sz w:val="19"/>
                <w:szCs w:val="19"/>
              </w:rPr>
              <w:lastRenderedPageBreak/>
              <w:t>контртеррористической операции на территории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0360441230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99 988,4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0360441230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1 384,4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0360441230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1 384,4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0360441230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1 384,4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0360441230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98 604,0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0360441230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98 604,0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0360441230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98 604,0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0360441240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33 600,0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0360441240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33 600,0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0360441240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33 600,0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0360441240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33 600,0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0360464720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9 877,9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0360464720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9 877,9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0360464720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9 877,9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0360464720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9 877,9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пособие малоимущим слоям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0360464750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5 904,0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0360464750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81,7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0360464750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81,7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0360464750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81,7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0360464750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5 822,3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0360464750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5 822,3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0360464750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5 822,3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0360500000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1 800,0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0360541090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1 800,0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0360541090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1 800,0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0360541090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1 800,0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0360541090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1 800,0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0360600000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12 618,3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0360641100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12 618,3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0360641100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174,7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0360641100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174,7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0360641100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174,7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0360641100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12 443,6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0360641100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12 443,6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0360641100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12 443,6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3 936 234,6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0360741190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1 547 996,8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0360741190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12 834,8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0360741190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12 834,8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0360741190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12 834,8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0360741190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1 535 162,0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0360741190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1 535 162,0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0360741190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1 535 162,0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Оплата жилищно-коммунальных услуг ветеранам труда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14 640,2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195,9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195,9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195,9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14 444,4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14 444,4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14 444,4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Оплата жилищно-коммунальных услуг тружеников тыла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0360741210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632,7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0360741210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0360741210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0360741210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0360741210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624,1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0360741210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624,1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0360741210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624,1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 за счет средств республиканского бюджета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0360741260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0360741260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0360741260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0360741260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0360752500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1 583 472,2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0360752500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17 835,2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0360752500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17 835,2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0360752500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17 835,2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0360752500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1 565 637,0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0360752500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1 565 637,0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0360752500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1 565 637,0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0360764730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711 482,1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0360764730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711 482,1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0360764730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711 482,1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0360764730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711 482,1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0360764740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77 827,0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0360764740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77 827,0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0360764740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77 827,0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0360764740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77 827,0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03607R4620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163,1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03607R4620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163,1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03607R4620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163,1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03607R4620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163,1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0360800000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2 748,1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0360830090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108,1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0360830090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108,1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0360830090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108,1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0360830090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108,1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0360841250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2 640,0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0360841250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2 640,0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0360841250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2 640,0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0360841250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2 640,0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Основное мероприятие "Обеспечение жильем отдельных категорий граждан"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0360900000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440 560,2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Осуществление полномочий по обеспечению жильем отдельных категорий граждан, установленных Федеральным законом от 12 января 1995 года N 5-ФЗ "О ветеранах", в соответствии с Указом 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0360951340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3 756,4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0360951340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3 756,4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0360951340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3 756,4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0360951340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3 756,4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жильем отдельных категорий граждан, установленных Федеральным законом от 12 января 1995 года N 5-ФЗ "О ветеранах"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0360951350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254 246,7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0360951350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254 246,7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0360951350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254 246,7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0360951350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254 246,7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0360951760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182 557,1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0360951760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182 557,1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0360951760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182 557,1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0360951760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182 557,1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8 363,6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0361051370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8 363,6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0361051370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8 363,6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0361051370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8 363,6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0361051370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8 363,6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3 220,7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0361152200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3 220,7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0361152200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3 220,7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0361152200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3 220,7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0361152200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3 220,7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0361300000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6 083,2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0361352600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6 083,2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0361352600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6 083,2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0361352600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6 083,2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0361352600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6 083,2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0361600000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139,1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0361659400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139,1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0361659400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139,1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0361659400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139,1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0361659400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139,1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0361800000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776 488,5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0361864710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776 488,5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0361864710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1 010,9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0361864710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1 010,9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Пенсионное обеспечение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0361864710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1 010,9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0361864710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775 477,6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0361864710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775 477,6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Пенсионное обеспечение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0361864710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775 477,6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0361900000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483 173,8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03619R4040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483 173,8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03619R4040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483 173,8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03619R4040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483 173,8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03619R4040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483 173,8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"Комплекс мер по развитию эффективных практик предпрофессиональной подготовки детей инвалидов и детей с ОВЗ"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9 033,0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комплекса мер по стационарозамещающим технологиям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0362164800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0362164800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0362164800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0362164800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Оказание социальной помощи детям инвалидам и детям с ограниченными возможностями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0362164810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5 033,0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0362164810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5 033,0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0362164810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5 033,0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0362164810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5 033,0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1 619 036,1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1 619 036,1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1 619 036,1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1 619 036,1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обслуживание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1 619 036,1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"Материально-техническое,хозяйственное и кадровое обеспечение деятельности учреждений"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0362500000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44 329,2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0362590000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44 329,2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0362590000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22 411,2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0362590000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22 411,2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0362590000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22 411,2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0362590000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17 782,1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0362590000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17 782,1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0362590000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17 782,1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0362590000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4 135,8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0362590000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4 135,8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0362590000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4 135,8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036P100000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2 805 599,6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036P14107Q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3 863,6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036P14107Q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036P14107Q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036P14107Q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036P14107Q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3 810,1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036P14107Q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3 810,1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036P14107Q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3 810,1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036P15573Q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2 801 736,0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036P15573Q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2 801 736,0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036P15573Q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2 801 736,0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036P15573Q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2 801 736,0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"Повышение качества жизни пожилых людей"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0370000000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5 565,0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"Старшее поколение"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0370100000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5 565,0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0370163260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5 565,0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0370163260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5 565,0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0370163260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5 565,0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0370163260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5 565,0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0380000000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4 200,0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0380100000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4 200,0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0380163270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4 200,0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0380163270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4 200,0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0380163270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4 200,0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0380163270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4 200,0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03В0000000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03В0100000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03В01R0860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03В01R0860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03В01R0860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Миграционная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03В01R0860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03Д0000000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"Активное долголетие"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03Д0100000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03Д0164860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03Д0164860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2 000,5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03Д0164860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2 000,5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03Д0164860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2 000,5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03Д0164860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2 999,5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03Д0164860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2 999,5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03Д0164860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2 999,5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0400000000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3 524 468,5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1 041 701,7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531 576,8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531 576,8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531 576,8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531 576,8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Физическая культура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531 576,8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0410200000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11 205,7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0410260200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11 205,7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0410260200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11 205,7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0410260200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11 205,7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Массовый 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0410260200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11 205,7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"Спорт - норма жизни"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041P500000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498 919,2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041P55139Q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387 201,7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041P55139Q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387 201,7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041P55139Q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387 201,7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Массовый 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041P55139Q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387 201,7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Премирование регионов - победителей Фестиваля культуры и спорта народов Кавказа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041P55165Q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67 268,4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041P55165Q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67 268,4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041P55165Q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67 268,4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Массовый 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041P55165Q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67 268,4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041P55228Q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44 449,1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041P55228Q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44 449,1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041P55228Q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44 449,1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Массовый 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041P55228Q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44 449,1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0420000000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2 363 669,7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0420100000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1 387 813,1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1 387 813,1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1 387 813,1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1 387 813,1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Спорт высших достижений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1 387 813,1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0420200000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949 989,5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поддержку и развитие приоритетных видов спорта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0420267040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949 989,5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0420267040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949 989,5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0420267040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949 989,5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Спорт высших достижений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0420267040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949 989,5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"Спорт - норма жизни"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042P500000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25 867,1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042P55081Q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22 047,5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042P55081Q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22 047,5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042P55081Q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22 047,5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Спорт высших достижений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042P55081Q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22 047,5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042P55229Q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3 819,6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042P55229Q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3 819,6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042P55229Q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3 819,6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Спорт высших достижений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042P55229Q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3 819,6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119 097,2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52 291,8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52 291,8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44 196,6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44 196,6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физической культуры и спорта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44 196,6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158,2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158,2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физической культуры и спорта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158,2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7 937,1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7 937,1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физической культуры и спорта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7 937,1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66 805,4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66 805,4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35 697,8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35 697,8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физической культуры и спорта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35 697,8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30 956,5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30 956,5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физической культуры и спорта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30 956,5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физической культуры и спорта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0500000000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728 306,1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634 826,5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123 532,3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123 532,3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107 649,6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51 138,4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51 138,4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56 511,2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56 511,2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15 657,9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15 331,2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15 331,2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326,6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326,6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224,8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61 721,6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61 721,6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22 196,1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5 962,7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5 962,7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16 233,4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16 233,4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33 653,9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19 926,0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19 926,0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13 727,9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13 727,9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5 871,7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521,8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521,8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5 349,8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5 349,8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"Поддержка средств массовой информации"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0510300000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46 857,6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0510362050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46 857,6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0510362050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46 857,6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0510362050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46 857,6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0510362050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46 857,6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0510400000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31 501,3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0510490000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31 501,3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0510490000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31 501,3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0510490000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31 501,3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Периодическая печать и издательства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0510490000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31 501,3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"Поддержка социально-значимого телерадиовещания, обеспечение подготовки, производства и 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0510500000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286 585,7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0510590000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286 585,7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0510590000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286 585,7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0510590000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286 585,7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Телевидение и радиовещание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0510590000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286 585,7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0510600000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25 916,8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0510690000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25 916,8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0510690000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25 916,8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0510690000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25 916,8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Периодическая печать и издательства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0510690000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25 916,8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0510700000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5 213,8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0510790000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5 213,8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0510790000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5 213,8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0510790000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5 213,8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0510790000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5 213,8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0510800000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53 497,4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0510890000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53 497,4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0510890000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53 497,4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0510890000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53 497,4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0510890000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53 497,4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0520000000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39 347,0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0520100000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39 347,0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0520162620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9 880,6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0520162620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9 880,6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0520162620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9 880,6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0520162620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9 880,6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0520162630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0520162630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0520162630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0520162630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05201R5160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9 466,4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05201R5160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9 466,4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05201R5160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9 466,4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05201R5160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9 466,4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"Профилактика правонарушений в Чеченской Республике"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0530000000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20 100,0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0530100000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20 100,0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0530160660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20 100,0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0530160660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20 100,0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0530160660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20 100,0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0530160660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20 100,0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0540000000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34 032,6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0540100000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34 032,6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0540160650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34 032,6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0540160650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29 032,6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0540160650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7 774,9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Молодежная политика и оздоровление детей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0540160650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1 039,0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0540160650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6 735,9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0540160650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физической культуры и спорта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0540160650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0540160650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21 071,0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0540160650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21 071,0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0540160650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0540160650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0540160650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0600000000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2 119 094,7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культуры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455 900,5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18 149,5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в сфере культуры и кинематографии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0610162110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18 149,5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0610162110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10 507,3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0610162110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10 507,3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0610162110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10 507,3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0610162110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0610162110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0610162110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0610162110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6 642,2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0610162110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6 642,2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0610162110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2 468,4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0610162110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4 173,8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0610300000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41 275,5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06103R4660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12 598,9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06103R4660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126,0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06103R4660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126,0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06103R4660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126,0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06103R4660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12 473,0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06103R4660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12 473,0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06103R4660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12 473,0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06103R4670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10 196,8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06103R4670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10 196,8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06103R4670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10 196,8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06103R4670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10 196,8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06103R5170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18 479,7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06103R5170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56,0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06103R5170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56,0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06103R5170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56,0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06103R5170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5 544,0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06103R5170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5 544,0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06103R5170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5 544,0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06103R5170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12 879,7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06103R5170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12 879,7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06103R5170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12 879,7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0610400000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35 109,8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0610440090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31 692,3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0610440090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31 692,3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0610440090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31 692,3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0610440090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31 692,3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0610460200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3 417,5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0610460200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1 417,5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0610460200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1 417,5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0610460200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1 417,5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0610460200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0610460200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0610460200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"Культурная среда"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352 204,1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061A15233Q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51 926,8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061A15233Q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51 926,8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061A15233Q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51 926,8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061A15233Q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51 926,8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модельных муниципальных библиотек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061A15454Q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061A15454Q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061A15454Q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061A15454Q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Реновация учреждений отрасли культуры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061A15455Q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81 638,0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061A15455Q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81 638,0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061A15455Q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81 638,0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061A15455Q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81 638,0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поддержка отрасли культуры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061A15519Q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188 639,3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061A15519Q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180 639,3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061A15519Q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34 825,0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061A15519Q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34 825,0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061A15519Q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145 814,3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061A15519Q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145 814,3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061A15519Q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061A15519Q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061A15519Q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"Творческие люди"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9 161,6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поддержка отрасли культуры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061A25519Q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1 161,6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061A25519Q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454,5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061A25519Q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454,5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061A25519Q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454,5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061A25519Q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707,1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061A25519Q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707,1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061A25519Q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707,1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061A26218Q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061A26218Q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061A26218Q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061A26218Q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061A26219Q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061A26219Q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061A26219Q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061A26219Q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061A26220Q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061A26220Q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061A26220Q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061A26220Q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внутреннего и въездного туризма в Чеченской Республике"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0620000000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71 466,3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0620100000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71 466,3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0620160200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0620160200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0620160200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0620160200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0620162170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69 866,3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0620162170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69 866,3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0620162170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69 866,3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0620162170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69 866,3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1 515 093,8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20 274,8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20 274,8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20 267,7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20 267,7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20 267,7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1 441 070,1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14 278,0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14 278,0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14 278,0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14 278,0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Оказание мер социальной поддержки педагогическим работникам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0630241180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849,6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0630241180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849,6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0630241180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849,6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0630241180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849,6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1 425 942,5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16 338,8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16 338,8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16 338,8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5 834,4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5 834,4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5 834,4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1 403 754,8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232 353,8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174 040,4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Среднее профессиональное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49 022,0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9 291,4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1 171 401,0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1 096 813,7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74 587,3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0630300000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49 911,3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0630360860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4 600,0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0630360860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4 600,0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0630360860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4 600,0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0630360860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4 600,0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0630361620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45 311,3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0630361620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45 311,3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0630361620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45 311,3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0630361620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45 311,3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0630400000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3 837,6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Оказание мер социальной поддержки педагогическим работникам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0630441180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3 837,6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0630441180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3 837,6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0630441180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3 837,6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0630441180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3 837,6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0640000000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55 766,1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0640100000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16 346,7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16 346,7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16 326,7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16 326,7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16 326,7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0640200000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39 419,4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39 419,4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6 198,8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6 198,8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6 198,8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33 220,6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33 220,6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33 220,6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0650000000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6 069,9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0650100000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6 069,9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0650160200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1 990,2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0650160200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1 990,2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0650160200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1 990,2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0650160200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1 990,2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Софинансирование расходных обязательств субъектов Российской Федерации, связанных с реализацией федеральной целевой программы "Увековечение памяти погибших при защите Отечества на 2019 - 2024 годы" 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06501R2990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4 079,7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06501R2990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4 079,7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06501R2990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4 079,7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Благоустройство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06501R2990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4 079,7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14 798,1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8 900,3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0660159500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0660159500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0660159500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0660159500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8 670,8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8 670,2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8 670,2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8 670,2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5 897,8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5 897,8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3 886,3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3 886,3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3 886,3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1 990,9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1 990,9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1 990,9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0700000000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348 593,6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87 449,6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42 590,3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42 590,3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42 439,6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42 439,6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42 439,6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44 859,3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44 859,3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14 881,7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14 881,7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14 881,7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7 962,8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7 962,8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7 962,8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21 630,9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21 630,9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21 630,9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"Газификация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0740000000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256 500,0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"Разработка проектно-сметной документации на объекты газотранспортной системы"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0740100000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6 500,0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0740120540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6 500,0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0740120540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6 500,0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0740120540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6 500,0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0740120540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6 500,0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Основное мероприятие "Реализация мероприятий программы газификации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0740200000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по разработке схем и программ развития газификации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0740268150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0740268150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0740268150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0740268150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электроэнергетики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0790000000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4 644,0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"Разработка схемы и программы развития электроэнергетики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0790100000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4 644,0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0790168030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4 644,0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0790168030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4 644,0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0790168030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4 644,0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0790168030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4 644,0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0800000000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5 104 800,3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"Дорожное хозяйство"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4 763 512,8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подпрограммы"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3 632 216,1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0810120600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0810120600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0810120600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0810120600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Расходы на строительство, реконструкцию мостов 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0810120610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490 683,2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0810120610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490 683,2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0810120610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490 683,2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0810120610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490 683,2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строительство, реконструкцию автомобильных дорог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0810120620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214 119,0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0810120620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214 119,0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0810120620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214 119,0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0810120620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214 119,0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0810120640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1 852 513,9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0810120640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1 852 513,9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0810120640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1 852 513,9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0810120640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1 852 513,9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0810120710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628 000,0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0810120710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608 000,0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0810120710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608 000,0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0810120710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608 000,0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0810120710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0810120710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0810120710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0810120720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0810120720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0810120720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0810120720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Проектно-изыскательские работы, экспертиза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0810120730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0810120730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40 500,0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0810120730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40 500,0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0810120730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40 500,0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0810120730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29 500,0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0810120730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29 500,0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0810120730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29 500,0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0810120780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0810120780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0810120780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0810120780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26 900,0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8 500,0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8 500,0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8 500,0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18 400,0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18 400,0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18 400,0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"Дорожная сеть"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081R100000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1 116 296,8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081R12077Q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585 296,8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081R12077Q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162 043,1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081R12077Q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162 043,1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081R12077Q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162 043,1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081R12077Q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423 253,7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081R12077Q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423 253,7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081R12077Q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423 253,7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081R15393Q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531 000,0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081R15393Q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531 000,0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081R15393Q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531 000,0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081R15393Q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531 000,0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081R200000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081R22079Q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081R22079Q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081R22079Q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081R22079Q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341 287,4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41 938,6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41 938,6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41 879,2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41 879,2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41 879,2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257 505,0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257 505,0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257 505,0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257 505,0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257 505,0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0820300000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41 843,8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0820390000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41 843,8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0820390000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17 205,1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0820390000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17 205,1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0820390000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17 205,1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0820390000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21 222,6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0820390000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21 222,6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0820390000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21 222,6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0820390000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3 416,0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0820390000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3 416,0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0820390000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3 416,0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0900000000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1 469 713,7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294 992,4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102 948,5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102 948,5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99 491,2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81 575,2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81 575,2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17 915,9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Топливно-энергетический комплекс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17 915,9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3 457,3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3 457,3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3 457,3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67 553,9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67 553,9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25 290,3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16 605,7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16 605,7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8 684,5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Топливно-энергетический комплекс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8 684,5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39 740,4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31 500,9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31 500,9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8 239,5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Топливно-энергетический комплекс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8 239,5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2 523,3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2 145,4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2 145,4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377,8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Топливно-энергетический комплекс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377,8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0920300000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124 490,0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0920320690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9 979,9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0920320690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9 979,9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0920320690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9 979,9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0920320690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9 979,9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Проведение Всероссийской переписи населения 2020 года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0920354690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23 399,8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0920354690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23 399,8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0920354690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23 399,8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0920354690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23 399,8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по землеустройству и землепользованию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0920367210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91 110,3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0920367210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91 110,3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0920367210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91 110,3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0920367210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91 110,3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0940000000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9 098,0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0940100000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9 098,0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9 098,0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7 889,2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7 889,2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7 889,2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894,8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894,8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894,8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0950000000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352 226,8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0950100000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322 664,7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0950190000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322 664,7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0950190000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322 664,7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0950190000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322 664,7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0950190000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322 664,7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Основное мероприятие "Реализация мероприятий, способствующих созданию благоприятных условий для </w:t>
            </w:r>
            <w:r w:rsidRPr="00DF5A37">
              <w:rPr>
                <w:sz w:val="19"/>
                <w:szCs w:val="19"/>
              </w:rPr>
              <w:lastRenderedPageBreak/>
              <w:t>оказания государственных и муниципальных услуг в Чеченской Республике"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0950200000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29 562,2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объектов социального и производственного комплексов, в том числе объектов общегражданского назначения жилья, инфраструктуры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0950240090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29 562,2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0950240090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29 562,2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0950240090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29 562,2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0950240090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29 562,2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60 799,7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18 241,0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Субсидии на создание и (или) развитие центров поддержки экспорта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0960140630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1 768,6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0960140630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1 768,6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0960140630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1 768,6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0960140630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1 768,6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0960140640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16 472,4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0960140640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16 472,4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0960140640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16 472,4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0960140640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16 472,4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"Предоставление государственным микрофинансовым организациям Чеченской Республики субсидий на возмещение выпадающих доходов, связанных со снижением процентных ставок по действующим договорам микрозайма и (или) предоставлением в 2020 году микрозаймов по льготной процентной ставке в рамках вновь заключенных договоров микрозайма"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0960300000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65,5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Субсидии на возмещение выпадающих доходов, связанных со снижением процентных ставок по действующим договорам микрозайма и (или) предоставлением микрозаймов по льготной процентной ставке в рамках вновь заключенных договоров микрозайма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0960368210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65,5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0960368210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65,5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0960368210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65,5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0960368210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65,5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096I200000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4 716,2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096I25527Q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4 716,2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096I25527Q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4 716,2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096I25527Q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4 716,2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096I25527Q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4 716,2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096I400000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21 039,8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096I45527Q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21 039,8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096I45527Q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21 039,8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096I45527Q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21 039,8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096I45527Q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21 039,8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096I500000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16 737,2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096I55527Q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16 737,2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096I55527Q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12 537,2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096I55527Q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12 537,2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096I55527Q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12 537,2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096I55527Q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4 200,0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096I55527Q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4 200,0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096I55527Q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4 200,0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750 571,8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80 437,8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0970140650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20 437,8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0970140650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20 437,8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0970140650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20 437,8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0970140650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20 437,8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0970160200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0970160200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0970160200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0970160200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Субсидирование процентных ставок по кредитам, привлекаемым юридическими лицами и индивидуальными предпринимателями, зарегистрированными и осуществляющими свою деятельность на территории Чеченской Республики, на реализацию приоритетных инвестиционных проектов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0970168360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0970168360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0970168360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0970168360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670 134,0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0970265230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0970265230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0970265230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0970265230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09702R5230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650 134,0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09702R5230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650 134,0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09702R5230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650 134,0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09702R5230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650 134,0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0980000000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2 025,0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0980100000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2 025,0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0980168140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2 025,0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0980168140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2 025,0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0980168140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2 025,0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0980168140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2 025,0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2 223 255,6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Подпрограмма "Комплексное развитие сельских территорий"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471 412,6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23 088,4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10201R5760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23 088,4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10201R5760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3 574,5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10201R5760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3 574,5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10201R5760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3 574,5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10201R5760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19 513,8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10201R5760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19 513,8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Жилищное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10201R5760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15 933,8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Благоустройство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10201R5760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3 580,0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334 715,6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334 715,6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2 875,3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2 875,3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2 875,3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331 840,3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55 145,2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55 145,2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140 782,0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103 105,2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37 676,7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48 757,3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48 757,3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43 816,8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43 816,8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43 324,6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Массовый 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43 324,6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113 608,6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113 608,6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113 608,6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36 943,6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Жилищное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2 450,0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20 424,0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Благоустройство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1 450,0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12 619,6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63 765,1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63 765,1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7 900,0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7 900,0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Массовый 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411 244,6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8 817,1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8 817,1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8 817,1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8 817,1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8 817,1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402 427,5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1040269170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3 670,0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1040269170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3 670,0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1040269170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3 670,0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1040269170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3 670,0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398 757,5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5 265,8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5 265,8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5 265,8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264,5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264,5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264,5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392 927,2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392 927,2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392 927,2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234 994,3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74 462,5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74 462,5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74 462,5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74 462,5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74 462,5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72 941,0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72 941,0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28 394,0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20 763,1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14 979,3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5 783,8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7 630,9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7 630,9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27 666,4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26 530,0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25 612,3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917,6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1 136,5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1 136,5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12 478,3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1 043,1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Сельское хозяйство и рыболовство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1 043,1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11 435,2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11 435,2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4 402,3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4 341,4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2 301,1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2 040,3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1050300000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84 090,8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в области сельскохозяйственного производства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1050369150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84 090,8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1050369150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84 090,8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1050369150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84 090,8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1050369150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84 090,8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1050600000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3 500,0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по производству оригинальных семян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1050669620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1050669620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1050669620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1050669620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1050669630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1050669630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1050669630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1050669630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1050669640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2 300,0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1050669640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2 300,0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1050669640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2 300,0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1050669640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2 300,0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1090000000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119 843,6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1090100000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119 843,6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10901R5680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119 843,6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10901R5680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119 843,6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10901R5680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119 843,6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10901R5680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119 843,6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10Г0000000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250 526,3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10Г0200000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250 526,3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10Г02R4330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250 526,3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10Г02R4330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250 526,3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10Г02R4330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250 526,3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10Г02R4330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250 526,3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735 234,2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10Д0400000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312 366,8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10Д04R5080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312 366,8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10Д04R5080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312 366,8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10Д04R5080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312 366,8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10Д04R5080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312 366,8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"Cтимулирование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10Д0500000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311 069,6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Cтимулирование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10Д05R5020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289 886,8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10Д05R5020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289 886,8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10Д05R5020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289 886,8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10Д05R5020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289 886,8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Осуществление компенсации предприятиям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10Д05R6020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21 182,8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10Д05R6020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21 182,8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10Д05R6020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21 182,8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10Д05R6020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21 182,8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10ДI500000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88 754,2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10ДI55480Q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88 754,2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10ДI55480Q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3 030,3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10ДI55480Q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3 030,3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10ДI55480Q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3 030,3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10ДI55480Q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85 723,9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10ДI55480Q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85 723,9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10ДI55480Q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85 723,9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10ДT200000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23 043,4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10ДT25568Q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23 043,4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10ДT25568Q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23 043,4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10ДT25568Q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23 043,4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10ДT25568Q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23 043,4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1100000000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6 844 920,0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жильем молодых семей"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1110000000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307 876,1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жильем молодых семей"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1110100000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307 876,1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11101R4970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307 876,1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11101R4970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11101R4970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11101R4970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11101R4970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307 802,5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11101R4970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307 802,5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11101R4970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307 802,5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1140000000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715 792,2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1140100000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715 792,2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11401R5400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715 792,2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11401R5400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715 792,2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11401R5400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662 347,4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11401R5400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662 347,4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11401R5400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53 444,8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11401R5400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53 444,8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389 048,8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59 529,7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59 529,7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56 534,1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56 534,1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56 534,1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2 517,9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2 517,9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2 517,9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477,7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477,7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477,7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60 136,7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60 136,7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41 349,4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13 785,2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13 785,2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15 821,4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15 821,4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11 742,8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11 742,8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15 219,2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1 368,3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1 368,3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11 087,6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11 087,6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2 763,4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2 763,4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3 568,1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2 632,3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2 632,3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840,9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840,9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234 427,3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10 450,0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10 450,0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10 450,0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10 450,0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153 983,0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153 983,0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ЖИЛИЩНО-КОММУНАЛЬНОЕ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148 988,0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Жилищное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22 045,3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126 942,7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4 995,0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4 995,0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в области коммунального хозяйства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1150366050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8 240,0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1150366050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8 240,0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1150366050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8 240,0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1150366050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8 240,0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11503R5230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61 754,3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11503R5230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61 754,3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11503R5230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61 754,3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11503R5230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61 754,3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1150400000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34 955,0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1150466090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34 955,0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1150466090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34 955,0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1150466090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34 955,0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Жилищное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1150466090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34 955,0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1180000000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1 289 927,2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"Жилье"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118F100000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1 289 927,2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118F15021Q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1 289 927,2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118F15021Q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1 289 927,2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118F15021Q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55 749,6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118F15021Q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55 749,6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118F15021Q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426 096,8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118F15021Q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426 096,8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118F15021Q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808 080,8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118F15021Q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808 080,8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11А0000000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1 236 009,2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11А0100000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1 236 009,2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11А01R1130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1 236 009,2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11А01R1130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1 236 009,2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11А01R1130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779 933,6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11А01R1130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779 933,6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11А01R1130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456 075,6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11А01R1130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456 075,6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11Б0000000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93 789,5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11Б0100000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93 789,5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Реализация мероприятий по переселению граждан, проживающих в оползневой зоне на территории Чеченской </w:t>
            </w:r>
            <w:r w:rsidRPr="00DF5A37">
              <w:rPr>
                <w:sz w:val="19"/>
                <w:szCs w:val="19"/>
              </w:rPr>
              <w:lastRenderedPageBreak/>
              <w:t>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11Б01R5240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93 789,5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11Б01R5240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93 789,5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11Б01R5240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93 789,5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Жилищное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11Б01R5240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93 789,5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"Чистая вода"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11В0000000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1 249 307,1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"Чистая вода"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11ВF500000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1 249 307,1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11ВF55243Q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1 249 307,1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11ВF55243Q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1 249 307,1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11ВF55243Q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1 249 307,1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11ВF55243Q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1 249 307,1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«Обеспечение устойчивого сокращения непригодного для проживания жилищного фонда Чеченской Республики»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11Г0000000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1 563 170,1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11ГF300000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1 563 170,1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11ГF367483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1 547 538,4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11ГF367483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1 547 538,4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11ГF367483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1 547 538,4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Жилищное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11ГF367483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1 547 538,4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11ГF367484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15 631,7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11ГF367484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15 631,7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11ГF367484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15 631,7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Жилищное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11ГF367484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15 631,7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1200000000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5 014 742,8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4 674 519,4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3 432 280,1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Дотации на выравнивание бюджетной обеспеченности муниципальных районов (городских округов)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1210120010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3 048 433,0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1210120010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3 048 433,0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1210120010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3 048 433,0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1210120010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3 048 433,0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1210120090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383 847,1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1210120090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383 847,1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1210120090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383 847,1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Прочие межбюджетные трансферты общего характера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1210120090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383 847,1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571 046,7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1210220030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1210220030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1210220030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дотации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1210220030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Дотация на поддержку мер по обеспечению сбалансированности бюджетов муниципальных районов (городских округов) имеющих недостаток средств на исполнение первоочередных расходных обязательств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1210220040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444 301,0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1210220040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444 301,0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1210220040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444 301,0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дотации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1210220040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444 301,0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30 346,5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30 346,5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30 346,5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дотации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30 346,5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Дотации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1210249999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1210249999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1210249999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дотации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1210249999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63 399,2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63 399,2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63 399,2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63 399,2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"Содействие повышению качества управления государственными и муниципальными финансами"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1210300000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Поддержка проектов развития территорий муниципальных образований Чеченской Республики, основанных на местных инициативах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1210320160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1210320160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1210320160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1210320160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1210400000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153 770,7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1210420670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1210420670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1210420670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1210420670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обслуживание государственного долга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1210427880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3 770,7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Обслуживание государственного (муниципального) долга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1210427880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3 770,7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1210427880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3 770,7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1210427880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3 770,7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1210600000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487 421,9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1210690000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487 421,9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1210690000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487 421,9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1210690000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487 421,9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1210690000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487 421,9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«Обеспечение реализации государственной программы Чеченской Республики «Обеспечение финансовой устойчивости Чеченской Республики»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335 223,4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170 074,2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170 074,2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168 554,5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168 554,5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168 554,5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1 469,7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1 469,7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1 469,7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165 149,2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165 149,2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50 237,2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50 237,2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50 237,2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104 542,4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104 542,4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104 542,4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4 369,7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4 369,7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4 369,7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Подпрограмма «Повышение уровня финансовой грамотности населения Чеченской Республики»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1230000000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"Содействие формированию финансово грамотного поведения граждан и повышение защищенности их интересов в качестве потребителей финансовых услуг как необходимого условия повышения уровня и качества жизни населения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1230100000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Организация и проведение мероприятий по повышению финансовой грамотности населения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1230120150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1230120150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1230120150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1230120150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1300000000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1 079 987,0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1310000000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118 164,2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"Строительство и реконструкция сооружений инженерной защиты, в рамках мероприятий защиты от негативного воздействия вод населения и объектов экономики"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1310300000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110 164,2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государственных программ субъектов Российской Федерации в области использования и охраны водных объектов (капитальный ремонт гидросооружений на левом и правом берегах р.Хулхулау в н.п.Цоци-Юрт Курчалоевского района)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13103R0651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110 164,2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13103R0651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110 164,2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13103R0651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110 164,2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Водное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13103R0651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110 164,2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"Сохранение уникальных водных объектов"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131G800000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Улучшение экологического состояния гидрографической сети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131G85090Q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131G85090Q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131G85090Q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Водное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131G85090Q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экологической безопасности"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1320000000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598 974,7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1320100000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26 221,0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1320160200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15 768,2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1320160200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15 768,2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1320160200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15 768,2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1320160200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15 768,2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поддержку особо охраняемых природных территорий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1320168220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10 452,8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1320168220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10 452,8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1320168220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10 452,8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1320168220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10 452,8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"Чистая страна"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132G100000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572 753,7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132G15242Q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572 753,7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132G15242Q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572 753,7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132G15242Q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572 753,7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132G15242Q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572 753,7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75 115,1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1330200000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37 487,3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37 487,3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37 487,3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37 487,3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Лесное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37 487,3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1330300000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13 783,4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1330351290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12 283,4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1330351290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12 283,4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1330351290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12 283,4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Лесное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1330351290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12 283,4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по разработке и внесению изменений в лесной план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1330368370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1330368370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1330368370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Лесное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1330368370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"Сохранение лесов"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133GА00000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23 844,4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Увеличение площади лесовосстановления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133GА5429Q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8 343,5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133GА5429Q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8 343,5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133GА5429Q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8 343,5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Лесное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133GА5429Q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8 343,5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133GА5430Q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4 157,0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133GА5430Q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4 157,0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133GА5430Q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4 157,0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Лесное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133GА5430Q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4 157,0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Формирование запаса лесных семян для лесовосстановления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133GА5431Q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133GА5431Q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133GА5431Q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Лесное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133GА5431Q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133GА5432Q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11 316,0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133GА5432Q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11 316,0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133GА5432Q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11 316,0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Лесное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133GА5432Q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11 316,0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287 733,0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38 326,4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38 326,4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35 553,3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5 561,4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Лесное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5 561,4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29 991,8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29 991,8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2 539,2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2 539,2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2 539,2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233,9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233,9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233,9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93 758,1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93 758,1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43 732,0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4 656,7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Лесное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4 656,7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39 075,3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39 075,3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40 711,5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13 604,3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Лесное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13 604,3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27 107,2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27 107,2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6 989,2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6 989,2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6 989,2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2 325,3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1 872,3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Лесное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1 872,3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453,0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453,0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1340300000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12 613,3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1340351280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12 613,3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1340351280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12 613,3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1340351280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12 613,3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Водное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1340351280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12 613,3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1340400000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134 639,8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1340451290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134 639,8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1340451290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104 568,5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1340451290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104 568,5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Лесное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1340451290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104 568,5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1340451290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29 973,9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1340451290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29 973,9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Лесное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1340451290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29 973,9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1340451290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97,5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1340451290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97,5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Лесное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1340451290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97,5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1340500000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8 395,5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1340559100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1340559100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1340559100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1340559100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1340559200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1340559200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1340559200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1340559200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1340559700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8 280,3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1340559700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2 510,9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1340559700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2 510,9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1340559700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2 510,9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1340559700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5 754,4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1340559700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5 754,4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1340559700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5 754,4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1340559700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1340559700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1340559700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1400000000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364 754,2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334 754,2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17 982,8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17 982,8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11 282,4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11 282,4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Гражданская оборона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11 282,4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6 470,4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6 470,4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Гражданская оборона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6 470,4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Гражданская оборона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163 266,5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163 266,5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133 560,5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133 560,5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Гражданская оборона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37 011,3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96 549,2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19 528,3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19 528,3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Гражданская оборона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14 886,7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4 641,6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7 200,9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7 200,9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7 200,9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2 976,8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2 976,8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Гражданская оборона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2 635,8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1420300000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64 200,0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1420320570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64 200,0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1420320570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1420320570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Гражданская оборона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1420320570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1420320570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3 201,0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1420320570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3 201,0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1420320570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3 201,0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1420320570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35 999,0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1420320570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35 999,0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Резервные фонды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1420320570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35 999,0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"Создание региональной автоматизированной системы централизованного оповещения населения ЧР"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1420400000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89 304,9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1420468720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89 304,9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1420468720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83 644,0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1420468720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83 644,0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Гражданская оборона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1420468720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83 644,0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1420468720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5 660,9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1420468720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5 660,9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Гражданская оборона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1420468720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5 660,9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государственной противопожарной службы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1440000000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Основное мероприятие "Дооснащение современной техникой, снаряжением и улучшение материально-технической базы </w:t>
            </w:r>
            <w:r w:rsidRPr="00DF5A37">
              <w:rPr>
                <w:sz w:val="19"/>
                <w:szCs w:val="19"/>
              </w:rPr>
              <w:lastRenderedPageBreak/>
              <w:t>пожарных частей ГКУ "Государственная противопожарная служба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1440100000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1440120540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1440120540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1440120540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1440120540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"Строительство отдельного пожарного поста на туристическом объекте Всесезонный туристско-рекреационный комплекс "Ведучи""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1440800000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1440820540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1440820540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1440820540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1440820540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"Строительство отдельного пожарного поста на туристическом объекте Спортивно-туристический комплекс "Кезеной-Ам""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1440900000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1440920540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1440920540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1440920540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1440920540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583 135,3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350 655,6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30 274,4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30 274,4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29 922,8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29 922,8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Транспорт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29 922,8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Транспорт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348,6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348,6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Транспорт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348,6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"Управление реализацией программы"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268 995,6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1510220590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73 292,7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1510220590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73 292,7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1510220590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73 292,7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1510220590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73 292,7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1510260780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86 608,8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1510260780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86 608,8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1510260780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86 608,8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Транспорт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1510260780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86 608,8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1510260800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75 786,9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1510260800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75 786,9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1510260800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75 786,9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Транспорт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1510260800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75 786,9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1510268050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27 027,1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1510268050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27 027,1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1510268050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27 027,1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Связь и информатика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1510268050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27 027,1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мероприятий в области развития транспортного комплекса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1510268301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6 280,0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1510268301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6 280,0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1510268301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6 280,0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Транспорт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1510268301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6 280,0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1510300000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51 385,5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1510390000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51 385,5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1510390000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10 046,6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1510390000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10 046,6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Транспорт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1510390000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10 046,6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1510390000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37 664,9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1510390000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37 664,9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Транспорт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1510390000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37 664,9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1510390000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3 674,0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1510390000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3 674,0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Транспорт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1510390000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3 674,0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1520000000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25 355,7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1520100000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25 355,7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1520168250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25 355,7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1520168250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1 062,4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1520168250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1 062,4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Связь и информатика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1520168250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1 062,4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1520168250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24 293,3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1520168250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24 293,3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Связь и информатика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1520168250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24 293,3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1530000000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"Управление реализацией программы"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1530100000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1530168070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1530168070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1530168070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Транспорт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1530168070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1540000000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39 397,9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1540100000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39 397,9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1540168240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39 397,9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1540168240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39 397,9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1540168240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39 397,9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1540168240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39 397,9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1550000000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6 098,5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"Управление реализацией программы"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1550100000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6 098,5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1550168350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6 098,5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1550168350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6 098,5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1550168350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6 098,5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Связь и информатика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1550168350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6 098,5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"Информационное общество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1560000000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80 095,8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1560100000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52 920,5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1560168060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51 420,5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1560168060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51 420,5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1560168060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51 420,5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Связь и информатика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1560168060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51 420,5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защиты информации, содержащейся в государственной информационной системе "Контрольно-надзорная деятельность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1560168110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1560168110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1560168110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1560168110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"Информационная инфраструктура"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156D200000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27 175,3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</w:t>
            </w:r>
            <w:r w:rsidRPr="00DF5A37">
              <w:rPr>
                <w:sz w:val="19"/>
                <w:szCs w:val="19"/>
              </w:rPr>
              <w:lastRenderedPageBreak/>
              <w:t>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156D25589Q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27 175,3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156D25589Q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27 175,3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156D25589Q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27 175,3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Судебная система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156D25589Q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27 175,3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1570000000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3 119,3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1570100000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3 119,3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1570168090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3 119,3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1570168090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3 119,3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1570168090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3 119,3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1570168090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3 119,3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"Гражданская авиация и аэронавигационное обслуживание"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1580000000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74 412,5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"Реконструкция и строительство аэропорта Грозный (Северный). Аэровокзальный комплекс"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1580100000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6 280,0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1580160200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6 280,0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1580160200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6 280,0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1580160200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6 280,0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Транспорт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1580160200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6 280,0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"Развитие региональных аэропортов и маршрутов"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158V700000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68 132,5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подпрограммы "Гражданская авиация и аэронавигационное обслуживание"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158V75386Q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68 132,5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158V75386Q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68 132,5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158V75386Q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68 132,5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Транспорт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158V75386Q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68 132,5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1700000000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101 621,7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98 552,7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9 192,8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9 192,8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9 192,8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9 192,8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1710190000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9 192,8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89 359,9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Организационно-воспитательная работа с молодежью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1710263040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65 700,0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1710263040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65 700,0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1710263040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65 700,0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Молодежная политика и оздоровление детей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1710263040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65 700,0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23 659,9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DF5A37">
              <w:rPr>
                <w:sz w:val="19"/>
                <w:szCs w:val="19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1710290000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19 659,9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12 031,0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Молодежная политика и оздоровление детей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12 031,0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7 629,0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7 629,0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3 939,0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3 581,9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Молодежная политика и оздоровление детей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3 581,9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357,1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Молодежная политика и оздоровление детей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56,0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1710290000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56,0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1720000000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3 069,0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1720100000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3 069,0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1720163190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3 069,0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1720163190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3 069,0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1720163190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3 069,0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Молодежная политика и оздоровление детей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1720163190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3 069,0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1800000000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545 375,0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1810000000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395 375,0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"Формирование комфортной городской среды"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181F200000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395 375,0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181F25555Q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395 375,0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181F25555Q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395 375,0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181F25555Q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395 375,0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Благоустройство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181F25555Q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395 375,0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"Обустройство мест массового отдыха населения (городских парков)"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1820000000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"Формирование комфортной городской среды"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182F200000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182F25424Q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182F25424Q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182F25424Q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182F25424Q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7700000000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82 598,5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Глава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7710000000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6 265,2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6 265,2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6 265,2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6 265,2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6 265,2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Администрация Главы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7720000000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76 333,3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7720090000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76 333,3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7720090000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76 333,3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7720090000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76 333,3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7720090000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76 333,3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7800000000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359 035,4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7810000000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32 143,7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7810090000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32 143,7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7810090000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32 143,7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7810090000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32 143,7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7810090000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32 143,7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Аппарат Правительства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7820000000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326 891,7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7820090000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326 891,7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7820090000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326 742,5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7820090000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326 742,5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7820090000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326 742,5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7820090000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7820090000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7820090000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149,2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7900000000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609 071,6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государственных учреждений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7910000000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609 071,6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609 071,6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84 840,3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84 840,3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50 169,8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34 670,6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494 540,8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494 540,8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166 434,6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328 106,3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27 080,0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27 080,0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27 080,0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2 610,4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2 610,4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2 610,4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8900000000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1 548 550,7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320 237,8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8910059300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55 875,8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8910059300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44 619,6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8910059300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44 619,6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Органы юстиции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8910059300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44 619,6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8910059300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11 252,8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8910059300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11 252,8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Органы юстиции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8910059300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11 252,8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8910059300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8910059300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Органы юстиции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8910059300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схем территориального планирования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8910060210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8910060210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8910060210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8910060210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236 362,0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156 434,0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105 515,8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105 515,8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50 918,2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13 139,9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37 778,3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76 882,1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40 536,0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40 536,0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1 411,1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Органы юстиции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1 411,1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34 935,0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1 638,9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33 296,1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3 045,9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2 395,2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2 395,2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650,7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635,7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8930000000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15 130,5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8930090000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15 130,5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8930090000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12 327,9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8930090000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12 327,9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8930090000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12 327,9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8930090000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2 782,4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8930090000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2 782,4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8930090000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2 782,4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8930090000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8930090000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8930090000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Управление делами Главы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8990000000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1 213 182,4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8990020540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5 550,0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8990020540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5 550,0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8990020540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5 550,0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8990020540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5 550,0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1 207 632,4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378 757,2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378 757,2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38 829,0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339 928,2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798 343,7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798 343,7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798 343,7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30 531,5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30 531,5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30 531,5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функций государственной судебной власти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9000000000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256 179,0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9010000000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10 364,3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10 364,3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10 364,3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10 364,3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Судебная система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10 364,3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аппаратов судов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9060000000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235 584,8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9060090000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235 584,8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9060090000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154 352,0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9060090000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154 352,0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Судебная система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9060090000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154 352,0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9060090000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80 272,4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9060090000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80 272,4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Судебная система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9060090000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80 272,4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9060090000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960,4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9060090000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960,4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Судебная система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9060090000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960,4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функций государственной судебной власти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9090000000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10 229,9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Социальные гарантии судьям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9090065660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10 229,9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9090065660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10 229,9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9090065660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10 229,9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Судебная система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9090065660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10 229,9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9200000000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68 088,8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Уполномоченный по правам человека в Чеченской Республике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9290000000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68 088,8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9290090000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68 088,8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9290090000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49 758,3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9290090000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49 758,3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9290090000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49 758,3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9290090000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18 117,6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9290090000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18 117,6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9290090000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18 117,6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9290090000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212,9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9290090000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212,9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9290090000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212,9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 Счетная палата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9300000000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67 302,6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9310000000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2 159,6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2 159,6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2 159,6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2 159,6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2 159,6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Счетной палаты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9390000000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65 143,0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65 143,0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53 729,0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53 729,0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53 729,0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10 981,0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10 981,0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10 981,0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433,0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433,0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433,0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Избирательная комиссия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9400000000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205 839,6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Проведение выборов Главы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9430000000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110 967,4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Проведение выборов Главы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9430061430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110 967,4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9430061430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110 967,4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9430061430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110 967,4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проведения выборов и референдумов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9430061430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110 967,4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Проведение выборов депутатов Парламента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9450000000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Проведение выборов депутатов Парламента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9450061440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9450061440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9450061440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проведения выборов и референдумов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9450061440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9490000000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69 872,2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69 872,2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54 163,1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54 163,1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проведения выборов и референдумов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54 163,1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15 460,7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15 460,7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проведения выборов и референдумов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15 460,7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248,3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248,3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проведения выборов и референдумов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248,3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Совета Федерации Федерального Собрания Российской Федерации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9500000000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Члены Совета Федерации и их помощники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9520000000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 Расходы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9520051420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9520051420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9520051420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9520051420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338,5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9600000000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248 441,2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9610000000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5 919,3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5 919,3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5 919,3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5 919,3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9610090000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5 919,3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9620000000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97 491,4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9620090000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97 491,4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9620090000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97 491,4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9620090000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97 491,4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9620090000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97 491,4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Депутаты государственной Думы и их помощники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9630000000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1 399,7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обеспечение деятельности депутатов Государственной Думы и их помощников в избирательных округах по депутатам государственной Думы и их помощникам в рамках обеспечения деятельности Государственной Думы Федерального Собрания Российской Федерации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9630051410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1 399,7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9630051410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1 399,7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9630051410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1 399,7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9630051410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1 399,7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9690000000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143 630,9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143 630,9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143 580,9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143 580,9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143 580,9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9900000000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955 366,6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9990000000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955 366,6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Резервный фонд Правительства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78 875,5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668,7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668,7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668,7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6 424,2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6 353,2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6 353,2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71 782,6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71 782,6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Резервные фонды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9990020540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71 782,6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Резервный фонд Главы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165 000,0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2 265,0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1 075,0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Прикладные научные исследования в области образования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1 075,0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1 190,0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1 190,0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1 860,0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Дополнительное образование детей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1 535,0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160 875,0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160 875,0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Резервные фонды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160 875,0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Резервные средства на создание и организацию деятельности административных комиссий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1 900,0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1 900,0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1 900,0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1 900,0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9990020660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24 511,0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9990020660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24 511,0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9990020660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24 511,0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9990020660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24 511,0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9990020680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22 078,3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9990020680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22 078,3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9990020680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22 078,3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9990020680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22 078,3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9990021580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486,0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9990021580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486,0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9990021580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486,0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9990021580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486,0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9990040090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35 500,0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9990040090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35 500,0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9990040090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35 500,0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9990040090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35 500,0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9990051180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40 479,8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9990051180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40 479,8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ОБОРОНА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9990051180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40 479,8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Мобилизационная и вневойсковая подготовка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9990051180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40 479,8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9990051200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673,3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9990051200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673,3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9990051200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673,3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проведения выборов и референдумов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9990051200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673,3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9990055490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167 920,0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9990055490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167 920,0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9990055490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167 920,0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9990055490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167 920,0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по землеустройству и землепользованию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9990067210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1 005,1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9990067210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1 005,1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9990067210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1 005,1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9990067210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1 005,1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1 630,4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1 630,4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1 630,4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9990068450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1 630,4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397 606,5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397 606,5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132 847,6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132 847,6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201 829,4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92 000,0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109 829,4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12 879,1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Коммунальное хозяйство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7 969,3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4 909,8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48 462,8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48 462,8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1 587,6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9990068470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1 587,6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17 700,9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17 700,9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17 700,9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B014E" w:rsidRPr="00DF5A37" w:rsidRDefault="008B014E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9990090000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17 700,9</w:t>
            </w:r>
          </w:p>
        </w:tc>
      </w:tr>
      <w:tr w:rsidR="008B014E" w:rsidRPr="00DF5A37" w:rsidTr="004713CB">
        <w:trPr>
          <w:trHeight w:val="20"/>
        </w:trPr>
        <w:tc>
          <w:tcPr>
            <w:tcW w:w="5529" w:type="dxa"/>
            <w:shd w:val="clear" w:color="auto" w:fill="auto"/>
            <w:noWrap/>
            <w:vAlign w:val="bottom"/>
            <w:hideMark/>
          </w:tcPr>
          <w:p w:rsidR="008B014E" w:rsidRPr="00DF5A37" w:rsidRDefault="008B014E" w:rsidP="004713CB">
            <w:pPr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Итого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8B014E" w:rsidRPr="00DF5A37" w:rsidRDefault="008B014E" w:rsidP="004713CB">
            <w:pPr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8B014E" w:rsidRPr="00DF5A37" w:rsidRDefault="008B014E" w:rsidP="004713CB">
            <w:pPr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B014E" w:rsidRPr="00DF5A37" w:rsidRDefault="008B014E" w:rsidP="004713CB">
            <w:pPr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B014E" w:rsidRPr="00DF5A37" w:rsidRDefault="008B014E" w:rsidP="004713CB">
            <w:pPr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B014E" w:rsidRPr="00DF5A37" w:rsidRDefault="008B014E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122 723 270,6</w:t>
            </w:r>
          </w:p>
        </w:tc>
      </w:tr>
    </w:tbl>
    <w:p w:rsidR="00CB4C80" w:rsidRDefault="00CB4C80" w:rsidP="00CB4C80">
      <w:pPr>
        <w:jc w:val="right"/>
        <w:rPr>
          <w:sz w:val="28"/>
          <w:szCs w:val="28"/>
        </w:rPr>
      </w:pPr>
      <w:r w:rsidRPr="00AC4CE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AA6E95" w:rsidRPr="008B014E" w:rsidRDefault="00AA6E95" w:rsidP="008B014E">
      <w:bookmarkStart w:id="0" w:name="_GoBack"/>
      <w:bookmarkEnd w:id="0"/>
    </w:p>
    <w:sectPr w:rsidR="00AA6E95" w:rsidRPr="008B0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2F5508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8243D2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9A5"/>
    <w:multiLevelType w:val="hybridMultilevel"/>
    <w:tmpl w:val="2356FC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3E1239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194853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59623D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155C5C"/>
    <w:multiLevelType w:val="hybridMultilevel"/>
    <w:tmpl w:val="D86C50B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DCB589B"/>
    <w:multiLevelType w:val="hybridMultilevel"/>
    <w:tmpl w:val="FA6230A4"/>
    <w:lvl w:ilvl="0" w:tplc="F24AA82A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4"/>
  </w:num>
  <w:num w:numId="6">
    <w:abstractNumId w:val="0"/>
  </w:num>
  <w:num w:numId="7">
    <w:abstractNumId w:val="1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F8F"/>
    <w:rsid w:val="003C5F8F"/>
    <w:rsid w:val="008B014E"/>
    <w:rsid w:val="008E4C99"/>
    <w:rsid w:val="00A87DD5"/>
    <w:rsid w:val="00AA6E95"/>
    <w:rsid w:val="00BC639D"/>
    <w:rsid w:val="00CB4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E9B1EB-4B98-4D45-8D94-7EBC840EE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E4C9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E4C9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E4C9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8E4C9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8E4C9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8E4C9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4C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4C9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4C9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4C99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4C99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4C9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4C99"/>
  </w:style>
  <w:style w:type="paragraph" w:customStyle="1" w:styleId="ConsTitle">
    <w:name w:val="ConsTitle"/>
    <w:rsid w:val="008E4C9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">
    <w:name w:val="ConsPlusTitle"/>
    <w:rsid w:val="008E4C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8E4C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8E4C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E4C99"/>
    <w:pPr>
      <w:ind w:left="720"/>
      <w:contextualSpacing/>
    </w:pPr>
  </w:style>
  <w:style w:type="paragraph" w:customStyle="1" w:styleId="2TimesNewRoman14">
    <w:name w:val="Стиль Заголовок 2 + Times New Roman 14 пт Авто"/>
    <w:basedOn w:val="2"/>
    <w:rsid w:val="008E4C99"/>
    <w:rPr>
      <w:rFonts w:ascii="Times New Roman" w:hAnsi="Times New Roman"/>
      <w:color w:val="auto"/>
      <w:sz w:val="28"/>
    </w:rPr>
  </w:style>
  <w:style w:type="character" w:customStyle="1" w:styleId="a5">
    <w:name w:val="Цветовое выделение"/>
    <w:uiPriority w:val="99"/>
    <w:rsid w:val="008E4C99"/>
    <w:rPr>
      <w:b/>
      <w:color w:val="26282F"/>
    </w:rPr>
  </w:style>
  <w:style w:type="character" w:customStyle="1" w:styleId="a6">
    <w:name w:val="Гипертекстовая ссылка"/>
    <w:basedOn w:val="a5"/>
    <w:uiPriority w:val="99"/>
    <w:rsid w:val="008E4C99"/>
    <w:rPr>
      <w:rFonts w:cs="Times New Roman"/>
      <w:b w:val="0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8E4C99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8">
    <w:name w:val="Прижатый влево"/>
    <w:basedOn w:val="a"/>
    <w:next w:val="a"/>
    <w:uiPriority w:val="99"/>
    <w:rsid w:val="008E4C99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character" w:customStyle="1" w:styleId="a9">
    <w:name w:val="Цветовое выделение для Текст"/>
    <w:uiPriority w:val="99"/>
    <w:rsid w:val="008E4C99"/>
    <w:rPr>
      <w:rFonts w:ascii="Times New Roman CYR" w:hAnsi="Times New Roman CYR"/>
    </w:rPr>
  </w:style>
  <w:style w:type="paragraph" w:styleId="aa">
    <w:name w:val="header"/>
    <w:basedOn w:val="a"/>
    <w:link w:val="ab"/>
    <w:uiPriority w:val="99"/>
    <w:unhideWhenUsed/>
    <w:rsid w:val="008E4C9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</w:rPr>
  </w:style>
  <w:style w:type="character" w:customStyle="1" w:styleId="ab">
    <w:name w:val="Верхний колонтитул Знак"/>
    <w:basedOn w:val="a0"/>
    <w:link w:val="aa"/>
    <w:uiPriority w:val="99"/>
    <w:rsid w:val="008E4C99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8E4C9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</w:rPr>
  </w:style>
  <w:style w:type="character" w:customStyle="1" w:styleId="ad">
    <w:name w:val="Нижний колонтитул Знак"/>
    <w:basedOn w:val="a0"/>
    <w:link w:val="ac"/>
    <w:uiPriority w:val="99"/>
    <w:rsid w:val="008E4C99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8B014E"/>
    <w:rPr>
      <w:color w:val="0563C1"/>
      <w:u w:val="single"/>
    </w:rPr>
  </w:style>
  <w:style w:type="character" w:styleId="af">
    <w:name w:val="FollowedHyperlink"/>
    <w:basedOn w:val="a0"/>
    <w:uiPriority w:val="99"/>
    <w:semiHidden/>
    <w:unhideWhenUsed/>
    <w:rsid w:val="008B014E"/>
    <w:rPr>
      <w:color w:val="954F72"/>
      <w:u w:val="single"/>
    </w:rPr>
  </w:style>
  <w:style w:type="paragraph" w:customStyle="1" w:styleId="xl63">
    <w:name w:val="xl63"/>
    <w:basedOn w:val="a"/>
    <w:rsid w:val="008B014E"/>
    <w:pPr>
      <w:spacing w:before="100" w:beforeAutospacing="1" w:after="100" w:afterAutospacing="1"/>
    </w:pPr>
  </w:style>
  <w:style w:type="paragraph" w:customStyle="1" w:styleId="xl64">
    <w:name w:val="xl64"/>
    <w:basedOn w:val="a"/>
    <w:rsid w:val="008B0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5">
    <w:name w:val="xl65"/>
    <w:basedOn w:val="a"/>
    <w:rsid w:val="008B0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6">
    <w:name w:val="xl66"/>
    <w:basedOn w:val="a"/>
    <w:rsid w:val="008B0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a"/>
    <w:rsid w:val="008B014E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8B0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9">
    <w:name w:val="xl69"/>
    <w:basedOn w:val="a"/>
    <w:rsid w:val="008B0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8B0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8B0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8B0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73">
    <w:name w:val="xl73"/>
    <w:basedOn w:val="a"/>
    <w:rsid w:val="008B0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4">
    <w:name w:val="xl74"/>
    <w:basedOn w:val="a"/>
    <w:rsid w:val="008B0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5">
    <w:name w:val="xl75"/>
    <w:basedOn w:val="a"/>
    <w:rsid w:val="008B0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6">
    <w:name w:val="xl76"/>
    <w:basedOn w:val="a"/>
    <w:rsid w:val="008B0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rsid w:val="008B0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8B0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4"/>
      <w:szCs w:val="14"/>
    </w:rPr>
  </w:style>
  <w:style w:type="paragraph" w:customStyle="1" w:styleId="xl79">
    <w:name w:val="xl79"/>
    <w:basedOn w:val="a"/>
    <w:rsid w:val="008B0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8B0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8B0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"/>
    <w:rsid w:val="008B0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"/>
    <w:rsid w:val="008B01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</w:rPr>
  </w:style>
  <w:style w:type="paragraph" w:customStyle="1" w:styleId="xl84">
    <w:name w:val="xl84"/>
    <w:basedOn w:val="a"/>
    <w:rsid w:val="008B0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</w:rPr>
  </w:style>
  <w:style w:type="paragraph" w:customStyle="1" w:styleId="xl85">
    <w:name w:val="xl85"/>
    <w:basedOn w:val="a"/>
    <w:rsid w:val="008B0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67</Pages>
  <Words>35897</Words>
  <Characters>204613</Characters>
  <Application>Microsoft Office Word</Application>
  <DocSecurity>0</DocSecurity>
  <Lines>1705</Lines>
  <Paragraphs>480</Paragraphs>
  <ScaleCrop>false</ScaleCrop>
  <Company/>
  <LinksUpToDate>false</LinksUpToDate>
  <CharactersWithSpaces>240030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4</cp:revision>
  <dcterms:created xsi:type="dcterms:W3CDTF">2021-06-21T11:10:00Z</dcterms:created>
  <dcterms:modified xsi:type="dcterms:W3CDTF">2021-07-17T09:43:00Z</dcterms:modified>
</cp:coreProperties>
</file>